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1E392" w14:textId="0DB74222" w:rsidR="00A50145" w:rsidRPr="00E04881" w:rsidRDefault="005E7F47" w:rsidP="005E7F4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04881">
        <w:rPr>
          <w:rFonts w:ascii="Times New Roman" w:hAnsi="Times New Roman" w:cs="Times New Roman"/>
          <w:b/>
          <w:bCs/>
          <w:sz w:val="40"/>
          <w:szCs w:val="40"/>
        </w:rPr>
        <w:t>Nyilatkozat</w:t>
      </w:r>
    </w:p>
    <w:p w14:paraId="4A70BE56" w14:textId="5F82466C" w:rsidR="005E7F47" w:rsidRPr="00E04881" w:rsidRDefault="005E7F4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04881">
        <w:rPr>
          <w:rFonts w:ascii="Times New Roman" w:hAnsi="Times New Roman" w:cs="Times New Roman"/>
          <w:i/>
          <w:iCs/>
          <w:sz w:val="24"/>
          <w:szCs w:val="24"/>
        </w:rPr>
        <w:t>Az adott cég tölti ki!</w:t>
      </w:r>
    </w:p>
    <w:p w14:paraId="2D6F074B" w14:textId="23D48C35" w:rsidR="005E7F47" w:rsidRPr="00E04881" w:rsidRDefault="005E7F47" w:rsidP="00E048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881">
        <w:rPr>
          <w:rFonts w:ascii="Times New Roman" w:hAnsi="Times New Roman" w:cs="Times New Roman"/>
          <w:sz w:val="24"/>
          <w:szCs w:val="24"/>
        </w:rPr>
        <w:t xml:space="preserve">Név: </w:t>
      </w:r>
    </w:p>
    <w:p w14:paraId="2C13811B" w14:textId="60FDDF34" w:rsidR="005E7F47" w:rsidRPr="00E04881" w:rsidRDefault="00E04881" w:rsidP="00E048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881">
        <w:rPr>
          <w:rFonts w:ascii="Times New Roman" w:hAnsi="Times New Roman" w:cs="Times New Roman"/>
          <w:sz w:val="24"/>
          <w:szCs w:val="24"/>
        </w:rPr>
        <w:t>C</w:t>
      </w:r>
      <w:r w:rsidR="005E7F47" w:rsidRPr="00E04881">
        <w:rPr>
          <w:rFonts w:ascii="Times New Roman" w:hAnsi="Times New Roman" w:cs="Times New Roman"/>
          <w:sz w:val="24"/>
          <w:szCs w:val="24"/>
        </w:rPr>
        <w:t>ég</w:t>
      </w:r>
      <w:r w:rsidRPr="00E04881">
        <w:rPr>
          <w:rFonts w:ascii="Times New Roman" w:hAnsi="Times New Roman" w:cs="Times New Roman"/>
          <w:sz w:val="24"/>
          <w:szCs w:val="24"/>
        </w:rPr>
        <w:t xml:space="preserve"> neve</w:t>
      </w:r>
      <w:r w:rsidR="005E7F47" w:rsidRPr="00E04881">
        <w:rPr>
          <w:rFonts w:ascii="Times New Roman" w:hAnsi="Times New Roman" w:cs="Times New Roman"/>
          <w:sz w:val="24"/>
          <w:szCs w:val="24"/>
        </w:rPr>
        <w:t>:</w:t>
      </w:r>
    </w:p>
    <w:p w14:paraId="552FB7D9" w14:textId="73755EBB" w:rsidR="005E7F47" w:rsidRPr="00E04881" w:rsidRDefault="005E7F47" w:rsidP="00E048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881">
        <w:rPr>
          <w:rFonts w:ascii="Times New Roman" w:hAnsi="Times New Roman" w:cs="Times New Roman"/>
          <w:sz w:val="24"/>
          <w:szCs w:val="24"/>
        </w:rPr>
        <w:t>Beosztás:</w:t>
      </w:r>
    </w:p>
    <w:p w14:paraId="78C01AD3" w14:textId="73236A20" w:rsidR="005E7F47" w:rsidRPr="00E04881" w:rsidRDefault="005E7F47" w:rsidP="00E048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881">
        <w:rPr>
          <w:rFonts w:ascii="Times New Roman" w:hAnsi="Times New Roman" w:cs="Times New Roman"/>
          <w:sz w:val="24"/>
          <w:szCs w:val="24"/>
        </w:rPr>
        <w:t>Telefonos elérhetőség:</w:t>
      </w:r>
    </w:p>
    <w:p w14:paraId="30AB4344" w14:textId="5BCF0749" w:rsidR="005E7F47" w:rsidRDefault="005E7F47" w:rsidP="00E048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881">
        <w:rPr>
          <w:rFonts w:ascii="Times New Roman" w:hAnsi="Times New Roman" w:cs="Times New Roman"/>
          <w:sz w:val="24"/>
          <w:szCs w:val="24"/>
        </w:rPr>
        <w:t>Elektronikus elérhetőség:</w:t>
      </w:r>
    </w:p>
    <w:p w14:paraId="30575DC0" w14:textId="77777777" w:rsidR="00E04881" w:rsidRPr="00E04881" w:rsidRDefault="00E04881" w:rsidP="00E048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6F7F2" w14:textId="1C08E8BF" w:rsidR="005E7F47" w:rsidRPr="00E04881" w:rsidRDefault="005E7F47" w:rsidP="005E7F47">
      <w:pPr>
        <w:jc w:val="both"/>
        <w:rPr>
          <w:rFonts w:ascii="Times New Roman" w:hAnsi="Times New Roman" w:cs="Times New Roman"/>
          <w:sz w:val="24"/>
          <w:szCs w:val="24"/>
        </w:rPr>
      </w:pPr>
      <w:r w:rsidRPr="00E04881">
        <w:rPr>
          <w:rFonts w:ascii="Times New Roman" w:hAnsi="Times New Roman" w:cs="Times New Roman"/>
          <w:sz w:val="24"/>
          <w:szCs w:val="24"/>
        </w:rPr>
        <w:t>mint munkáltató, nyilatkoz</w:t>
      </w:r>
      <w:r w:rsidR="00E04881">
        <w:rPr>
          <w:rFonts w:ascii="Times New Roman" w:hAnsi="Times New Roman" w:cs="Times New Roman"/>
          <w:sz w:val="24"/>
          <w:szCs w:val="24"/>
        </w:rPr>
        <w:t>om, miszerint</w:t>
      </w:r>
    </w:p>
    <w:p w14:paraId="640631EA" w14:textId="441BD6C2" w:rsidR="005E7F47" w:rsidRPr="00E04881" w:rsidRDefault="005E7F47" w:rsidP="005E7F47">
      <w:pPr>
        <w:jc w:val="both"/>
        <w:rPr>
          <w:rFonts w:ascii="Times New Roman" w:hAnsi="Times New Roman" w:cs="Times New Roman"/>
          <w:sz w:val="24"/>
          <w:szCs w:val="24"/>
        </w:rPr>
      </w:pPr>
      <w:r w:rsidRPr="00E04881">
        <w:rPr>
          <w:rFonts w:ascii="Times New Roman" w:hAnsi="Times New Roman" w:cs="Times New Roman"/>
          <w:sz w:val="24"/>
          <w:szCs w:val="24"/>
        </w:rPr>
        <w:t>Név:</w:t>
      </w:r>
    </w:p>
    <w:p w14:paraId="7B0AA78A" w14:textId="1760CF80" w:rsidR="005E7F47" w:rsidRPr="00E04881" w:rsidRDefault="005E7F47" w:rsidP="005E7F47">
      <w:pPr>
        <w:jc w:val="both"/>
        <w:rPr>
          <w:rFonts w:ascii="Times New Roman" w:hAnsi="Times New Roman" w:cs="Times New Roman"/>
          <w:sz w:val="24"/>
          <w:szCs w:val="24"/>
        </w:rPr>
      </w:pPr>
      <w:r w:rsidRPr="00E04881">
        <w:rPr>
          <w:rFonts w:ascii="Times New Roman" w:hAnsi="Times New Roman" w:cs="Times New Roman"/>
          <w:sz w:val="24"/>
          <w:szCs w:val="24"/>
        </w:rPr>
        <w:t>Beosztás:</w:t>
      </w:r>
    </w:p>
    <w:p w14:paraId="78051DF7" w14:textId="35593F97" w:rsidR="005E7F47" w:rsidRPr="00E04881" w:rsidRDefault="005E7F47" w:rsidP="005E7F47">
      <w:pPr>
        <w:jc w:val="both"/>
        <w:rPr>
          <w:rFonts w:ascii="Times New Roman" w:hAnsi="Times New Roman" w:cs="Times New Roman"/>
          <w:sz w:val="24"/>
          <w:szCs w:val="24"/>
        </w:rPr>
      </w:pPr>
      <w:r w:rsidRPr="00E04881">
        <w:rPr>
          <w:rFonts w:ascii="Times New Roman" w:hAnsi="Times New Roman" w:cs="Times New Roman"/>
          <w:sz w:val="24"/>
          <w:szCs w:val="24"/>
        </w:rPr>
        <w:t>Munkaviszony kezdete:</w:t>
      </w:r>
    </w:p>
    <w:p w14:paraId="3BE95527" w14:textId="35FD203A" w:rsidR="005E7F47" w:rsidRPr="00E04881" w:rsidRDefault="005E7F47" w:rsidP="005E7F47">
      <w:pPr>
        <w:jc w:val="both"/>
        <w:rPr>
          <w:rFonts w:ascii="Times New Roman" w:hAnsi="Times New Roman" w:cs="Times New Roman"/>
          <w:sz w:val="24"/>
          <w:szCs w:val="24"/>
        </w:rPr>
      </w:pPr>
      <w:r w:rsidRPr="00E04881">
        <w:rPr>
          <w:rFonts w:ascii="Times New Roman" w:hAnsi="Times New Roman" w:cs="Times New Roman"/>
          <w:sz w:val="24"/>
          <w:szCs w:val="24"/>
        </w:rPr>
        <w:t>Munkaviszony vége (</w:t>
      </w:r>
      <w:r w:rsidR="00E04881" w:rsidRPr="00E04881">
        <w:rPr>
          <w:rFonts w:ascii="Times New Roman" w:hAnsi="Times New Roman" w:cs="Times New Roman"/>
          <w:sz w:val="24"/>
          <w:szCs w:val="24"/>
        </w:rPr>
        <w:t>határozott munkaviszony esetén):</w:t>
      </w:r>
    </w:p>
    <w:p w14:paraId="734EAB1C" w14:textId="29977681" w:rsidR="00E04881" w:rsidRDefault="00E04881" w:rsidP="005E7F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vállalkozásunk/vállalatunk</w:t>
      </w:r>
      <w:r w:rsidRPr="00E04881">
        <w:rPr>
          <w:rFonts w:ascii="Times New Roman" w:hAnsi="Times New Roman" w:cs="Times New Roman"/>
          <w:sz w:val="24"/>
          <w:szCs w:val="24"/>
        </w:rPr>
        <w:t xml:space="preserve"> alkalmazottja, és napi ………… órában cégünknél dolgozik.</w:t>
      </w:r>
    </w:p>
    <w:p w14:paraId="32A9EA9C" w14:textId="77777777" w:rsidR="00E04881" w:rsidRPr="00E04881" w:rsidRDefault="00E04881" w:rsidP="005E7F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62870B" w14:textId="77777777" w:rsidR="00E04881" w:rsidRDefault="00E04881" w:rsidP="005E7F47">
      <w:pPr>
        <w:jc w:val="both"/>
        <w:rPr>
          <w:rFonts w:ascii="Times New Roman" w:hAnsi="Times New Roman" w:cs="Times New Roman"/>
          <w:sz w:val="24"/>
          <w:szCs w:val="24"/>
        </w:rPr>
      </w:pPr>
      <w:r w:rsidRPr="00E04881">
        <w:rPr>
          <w:rFonts w:ascii="Times New Roman" w:hAnsi="Times New Roman" w:cs="Times New Roman"/>
          <w:sz w:val="24"/>
          <w:szCs w:val="24"/>
        </w:rPr>
        <w:t>Büntetőjogi felelősségem tudatában kijelentem, hogy a fenti adatok a valóságnak megfelelnek.</w:t>
      </w:r>
    </w:p>
    <w:p w14:paraId="29BFC308" w14:textId="77777777" w:rsidR="00E04881" w:rsidRDefault="00E04881" w:rsidP="005E7F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019BF6" w14:textId="58E379AD" w:rsidR="00E04881" w:rsidRPr="00E04881" w:rsidRDefault="00E04881" w:rsidP="005E7F47">
      <w:pPr>
        <w:jc w:val="both"/>
        <w:rPr>
          <w:rFonts w:ascii="Times New Roman" w:hAnsi="Times New Roman" w:cs="Times New Roman"/>
          <w:sz w:val="24"/>
          <w:szCs w:val="24"/>
        </w:rPr>
      </w:pPr>
      <w:r w:rsidRPr="00E04881">
        <w:rPr>
          <w:rFonts w:ascii="Times New Roman" w:hAnsi="Times New Roman" w:cs="Times New Roman"/>
          <w:sz w:val="24"/>
          <w:szCs w:val="24"/>
        </w:rPr>
        <w:t>Kelt:</w:t>
      </w:r>
    </w:p>
    <w:p w14:paraId="706CC64A" w14:textId="17FFFCFF" w:rsidR="00E04881" w:rsidRPr="00E04881" w:rsidRDefault="00E04881" w:rsidP="005E7F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997CB5" w14:textId="490465A9" w:rsidR="00E04881" w:rsidRPr="00E04881" w:rsidRDefault="00E04881" w:rsidP="005E7F47">
      <w:pPr>
        <w:jc w:val="both"/>
        <w:rPr>
          <w:rFonts w:ascii="Times New Roman" w:hAnsi="Times New Roman" w:cs="Times New Roman"/>
          <w:sz w:val="24"/>
          <w:szCs w:val="24"/>
        </w:rPr>
      </w:pPr>
      <w:r w:rsidRPr="00E04881">
        <w:rPr>
          <w:rFonts w:ascii="Times New Roman" w:hAnsi="Times New Roman" w:cs="Times New Roman"/>
          <w:sz w:val="24"/>
          <w:szCs w:val="24"/>
        </w:rPr>
        <w:tab/>
      </w:r>
      <w:r w:rsidRPr="00E04881">
        <w:rPr>
          <w:rFonts w:ascii="Times New Roman" w:hAnsi="Times New Roman" w:cs="Times New Roman"/>
          <w:sz w:val="24"/>
          <w:szCs w:val="24"/>
        </w:rPr>
        <w:tab/>
      </w:r>
      <w:r w:rsidRPr="00E04881">
        <w:rPr>
          <w:rFonts w:ascii="Times New Roman" w:hAnsi="Times New Roman" w:cs="Times New Roman"/>
          <w:sz w:val="24"/>
          <w:szCs w:val="24"/>
        </w:rPr>
        <w:tab/>
      </w:r>
      <w:r w:rsidRPr="00E04881">
        <w:rPr>
          <w:rFonts w:ascii="Times New Roman" w:hAnsi="Times New Roman" w:cs="Times New Roman"/>
          <w:sz w:val="24"/>
          <w:szCs w:val="24"/>
        </w:rPr>
        <w:tab/>
      </w:r>
      <w:r w:rsidRPr="00E04881">
        <w:rPr>
          <w:rFonts w:ascii="Times New Roman" w:hAnsi="Times New Roman" w:cs="Times New Roman"/>
          <w:sz w:val="24"/>
          <w:szCs w:val="24"/>
        </w:rPr>
        <w:tab/>
      </w:r>
      <w:r w:rsidRPr="00E048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4881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34180743" w14:textId="10FFA074" w:rsidR="005E7F47" w:rsidRPr="00E04881" w:rsidRDefault="00E04881" w:rsidP="005E7F47">
      <w:pPr>
        <w:jc w:val="both"/>
        <w:rPr>
          <w:rFonts w:ascii="Times New Roman" w:hAnsi="Times New Roman" w:cs="Times New Roman"/>
          <w:sz w:val="24"/>
          <w:szCs w:val="24"/>
        </w:rPr>
      </w:pPr>
      <w:r w:rsidRPr="00E04881">
        <w:rPr>
          <w:rFonts w:ascii="Times New Roman" w:hAnsi="Times New Roman" w:cs="Times New Roman"/>
          <w:sz w:val="24"/>
          <w:szCs w:val="24"/>
        </w:rPr>
        <w:tab/>
      </w:r>
      <w:r w:rsidRPr="00E04881">
        <w:rPr>
          <w:rFonts w:ascii="Times New Roman" w:hAnsi="Times New Roman" w:cs="Times New Roman"/>
          <w:sz w:val="24"/>
          <w:szCs w:val="24"/>
        </w:rPr>
        <w:tab/>
      </w:r>
      <w:r w:rsidRPr="00E04881">
        <w:rPr>
          <w:rFonts w:ascii="Times New Roman" w:hAnsi="Times New Roman" w:cs="Times New Roman"/>
          <w:sz w:val="24"/>
          <w:szCs w:val="24"/>
        </w:rPr>
        <w:tab/>
      </w:r>
      <w:r w:rsidRPr="00E04881">
        <w:rPr>
          <w:rFonts w:ascii="Times New Roman" w:hAnsi="Times New Roman" w:cs="Times New Roman"/>
          <w:sz w:val="24"/>
          <w:szCs w:val="24"/>
        </w:rPr>
        <w:tab/>
      </w:r>
      <w:r w:rsidRPr="00E04881">
        <w:rPr>
          <w:rFonts w:ascii="Times New Roman" w:hAnsi="Times New Roman" w:cs="Times New Roman"/>
          <w:sz w:val="24"/>
          <w:szCs w:val="24"/>
        </w:rPr>
        <w:tab/>
      </w:r>
      <w:r w:rsidRPr="00E04881">
        <w:rPr>
          <w:rFonts w:ascii="Times New Roman" w:hAnsi="Times New Roman" w:cs="Times New Roman"/>
          <w:sz w:val="24"/>
          <w:szCs w:val="24"/>
        </w:rPr>
        <w:tab/>
      </w:r>
      <w:r w:rsidRPr="00E04881">
        <w:rPr>
          <w:rFonts w:ascii="Times New Roman" w:hAnsi="Times New Roman" w:cs="Times New Roman"/>
          <w:sz w:val="24"/>
          <w:szCs w:val="24"/>
        </w:rPr>
        <w:tab/>
      </w:r>
      <w:r w:rsidRPr="00E048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sectPr w:rsidR="005E7F47" w:rsidRPr="00E04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47"/>
    <w:rsid w:val="00053019"/>
    <w:rsid w:val="005E7F47"/>
    <w:rsid w:val="0067606D"/>
    <w:rsid w:val="00A50145"/>
    <w:rsid w:val="00E0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6B28"/>
  <w15:chartTrackingRefBased/>
  <w15:docId w15:val="{5208733C-3AB0-493B-97C3-AFB16B8B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Várkonyi Levente</dc:creator>
  <cp:keywords/>
  <dc:description/>
  <cp:lastModifiedBy>Prámer Judit</cp:lastModifiedBy>
  <cp:revision>2</cp:revision>
  <dcterms:created xsi:type="dcterms:W3CDTF">2022-10-19T13:10:00Z</dcterms:created>
  <dcterms:modified xsi:type="dcterms:W3CDTF">2022-10-19T13:10:00Z</dcterms:modified>
</cp:coreProperties>
</file>